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F066" w14:textId="153C2F58" w:rsidR="00534F56" w:rsidRPr="009A3F16" w:rsidRDefault="00F84CDC">
      <w:pPr>
        <w:rPr>
          <w:rFonts w:ascii="Trebuchet MS" w:hAnsi="Trebuchet MS"/>
          <w:sz w:val="24"/>
          <w:szCs w:val="24"/>
        </w:rPr>
      </w:pPr>
      <w:r w:rsidRPr="00CE7EBB">
        <w:rPr>
          <w:rFonts w:ascii="Trebuchet MS" w:hAnsi="Trebuchet MS"/>
          <w:b/>
          <w:bCs/>
          <w:sz w:val="24"/>
          <w:szCs w:val="24"/>
        </w:rPr>
        <w:t>SITIMA PACKAGING LIMITED</w:t>
      </w:r>
      <w:r w:rsidRPr="009A3F16">
        <w:rPr>
          <w:rFonts w:ascii="Trebuchet MS" w:hAnsi="Trebuchet MS"/>
          <w:sz w:val="24"/>
          <w:szCs w:val="24"/>
        </w:rPr>
        <w:t xml:space="preserve"> Is </w:t>
      </w:r>
      <w:r w:rsidR="006D5889" w:rsidRPr="009A3F16">
        <w:rPr>
          <w:rFonts w:ascii="Trebuchet MS" w:hAnsi="Trebuchet MS"/>
          <w:sz w:val="24"/>
          <w:szCs w:val="24"/>
        </w:rPr>
        <w:t>committed</w:t>
      </w:r>
      <w:r w:rsidRPr="009A3F16">
        <w:rPr>
          <w:rFonts w:ascii="Trebuchet MS" w:hAnsi="Trebuchet MS"/>
          <w:sz w:val="24"/>
          <w:szCs w:val="24"/>
        </w:rPr>
        <w:t xml:space="preserve"> towards </w:t>
      </w:r>
      <w:r w:rsidR="006D5889" w:rsidRPr="009A3F16">
        <w:rPr>
          <w:rFonts w:ascii="Trebuchet MS" w:hAnsi="Trebuchet MS"/>
          <w:sz w:val="24"/>
          <w:szCs w:val="24"/>
        </w:rPr>
        <w:t>implementing</w:t>
      </w:r>
      <w:r w:rsidRPr="009A3F16">
        <w:rPr>
          <w:rFonts w:ascii="Trebuchet MS" w:hAnsi="Trebuchet MS"/>
          <w:sz w:val="24"/>
          <w:szCs w:val="24"/>
        </w:rPr>
        <w:t xml:space="preserve"> the best practices and achieving the best standard in health and </w:t>
      </w:r>
      <w:r w:rsidR="006D5889" w:rsidRPr="009A3F16">
        <w:rPr>
          <w:rFonts w:ascii="Trebuchet MS" w:hAnsi="Trebuchet MS"/>
          <w:sz w:val="24"/>
          <w:szCs w:val="24"/>
        </w:rPr>
        <w:t>safety. In</w:t>
      </w:r>
      <w:r w:rsidRPr="009A3F16">
        <w:rPr>
          <w:rFonts w:ascii="Trebuchet MS" w:hAnsi="Trebuchet MS"/>
          <w:sz w:val="24"/>
          <w:szCs w:val="24"/>
        </w:rPr>
        <w:t xml:space="preserve"> this </w:t>
      </w:r>
      <w:r w:rsidR="006D5889" w:rsidRPr="009A3F16">
        <w:rPr>
          <w:rFonts w:ascii="Trebuchet MS" w:hAnsi="Trebuchet MS"/>
          <w:sz w:val="24"/>
          <w:szCs w:val="24"/>
        </w:rPr>
        <w:t>regards, Sitima</w:t>
      </w:r>
      <w:r w:rsidRPr="009A3F16">
        <w:rPr>
          <w:rFonts w:ascii="Trebuchet MS" w:hAnsi="Trebuchet MS"/>
          <w:sz w:val="24"/>
          <w:szCs w:val="24"/>
        </w:rPr>
        <w:t xml:space="preserve"> </w:t>
      </w:r>
      <w:r w:rsidR="006D5889">
        <w:rPr>
          <w:rFonts w:ascii="Trebuchet MS" w:hAnsi="Trebuchet MS"/>
          <w:sz w:val="24"/>
          <w:szCs w:val="24"/>
        </w:rPr>
        <w:t>P</w:t>
      </w:r>
      <w:r w:rsidRPr="009A3F16">
        <w:rPr>
          <w:rFonts w:ascii="Trebuchet MS" w:hAnsi="Trebuchet MS"/>
          <w:sz w:val="24"/>
          <w:szCs w:val="24"/>
        </w:rPr>
        <w:t xml:space="preserve">ackaging </w:t>
      </w:r>
      <w:r w:rsidR="006D5889">
        <w:rPr>
          <w:rFonts w:ascii="Trebuchet MS" w:hAnsi="Trebuchet MS"/>
          <w:sz w:val="24"/>
          <w:szCs w:val="24"/>
        </w:rPr>
        <w:t>L</w:t>
      </w:r>
      <w:r w:rsidRPr="009A3F16">
        <w:rPr>
          <w:rFonts w:ascii="Trebuchet MS" w:hAnsi="Trebuchet MS"/>
          <w:sz w:val="24"/>
          <w:szCs w:val="24"/>
        </w:rPr>
        <w:t xml:space="preserve">imited will undertake its activities in a manner </w:t>
      </w:r>
      <w:r w:rsidR="006D5889" w:rsidRPr="009A3F16">
        <w:rPr>
          <w:rFonts w:ascii="Trebuchet MS" w:hAnsi="Trebuchet MS"/>
          <w:sz w:val="24"/>
          <w:szCs w:val="24"/>
        </w:rPr>
        <w:t>that: -</w:t>
      </w:r>
    </w:p>
    <w:p w14:paraId="209DD53B" w14:textId="17D03BD8" w:rsidR="00F84CDC" w:rsidRPr="009A3F16" w:rsidRDefault="009A3F16" w:rsidP="00F84CD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Prioriti</w:t>
      </w:r>
      <w:r w:rsidR="00481C6C">
        <w:rPr>
          <w:rFonts w:ascii="Trebuchet MS" w:hAnsi="Trebuchet MS"/>
          <w:sz w:val="24"/>
          <w:szCs w:val="24"/>
        </w:rPr>
        <w:t xml:space="preserve">ze </w:t>
      </w:r>
      <w:r w:rsidR="00F84CDC" w:rsidRPr="009A3F16">
        <w:rPr>
          <w:rFonts w:ascii="Trebuchet MS" w:hAnsi="Trebuchet MS"/>
          <w:sz w:val="24"/>
          <w:szCs w:val="24"/>
        </w:rPr>
        <w:t xml:space="preserve">the protection of health and safety at our workplace by ensuring that health and safety are </w:t>
      </w:r>
      <w:r w:rsidRPr="009A3F16">
        <w:rPr>
          <w:rFonts w:ascii="Trebuchet MS" w:hAnsi="Trebuchet MS"/>
          <w:sz w:val="24"/>
          <w:szCs w:val="24"/>
        </w:rPr>
        <w:t>integral</w:t>
      </w:r>
      <w:r w:rsidR="00F84CDC" w:rsidRPr="009A3F16">
        <w:rPr>
          <w:rFonts w:ascii="Trebuchet MS" w:hAnsi="Trebuchet MS"/>
          <w:sz w:val="24"/>
          <w:szCs w:val="24"/>
        </w:rPr>
        <w:t xml:space="preserve"> and a priority in all our operations.</w:t>
      </w:r>
    </w:p>
    <w:p w14:paraId="5DC7ABE6" w14:textId="48401473" w:rsidR="00F84CDC" w:rsidRPr="009A3F16" w:rsidRDefault="00F84CDC" w:rsidP="00F84CD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 xml:space="preserve">Positively promotes a health and safety culture awareness </w:t>
      </w:r>
      <w:r w:rsidR="009A3F16" w:rsidRPr="009A3F16">
        <w:rPr>
          <w:rFonts w:ascii="Trebuchet MS" w:hAnsi="Trebuchet MS"/>
          <w:sz w:val="24"/>
          <w:szCs w:val="24"/>
        </w:rPr>
        <w:t>through</w:t>
      </w:r>
      <w:r w:rsidRPr="009A3F16">
        <w:rPr>
          <w:rFonts w:ascii="Trebuchet MS" w:hAnsi="Trebuchet MS"/>
          <w:sz w:val="24"/>
          <w:szCs w:val="24"/>
        </w:rPr>
        <w:t xml:space="preserve"> the organization at all levels by creating a </w:t>
      </w:r>
      <w:r w:rsidR="009A3F16" w:rsidRPr="009A3F16">
        <w:rPr>
          <w:rFonts w:ascii="Trebuchet MS" w:hAnsi="Trebuchet MS"/>
          <w:sz w:val="24"/>
          <w:szCs w:val="24"/>
        </w:rPr>
        <w:t>sense</w:t>
      </w:r>
      <w:r w:rsidRPr="009A3F16">
        <w:rPr>
          <w:rFonts w:ascii="Trebuchet MS" w:hAnsi="Trebuchet MS"/>
          <w:sz w:val="24"/>
          <w:szCs w:val="24"/>
        </w:rPr>
        <w:t xml:space="preserve"> of personal </w:t>
      </w:r>
      <w:r w:rsidR="009A3F16" w:rsidRPr="009A3F16">
        <w:rPr>
          <w:rFonts w:ascii="Trebuchet MS" w:hAnsi="Trebuchet MS"/>
          <w:sz w:val="24"/>
          <w:szCs w:val="24"/>
        </w:rPr>
        <w:t>responsi</w:t>
      </w:r>
      <w:r w:rsidR="009A3F16">
        <w:rPr>
          <w:rFonts w:ascii="Trebuchet MS" w:hAnsi="Trebuchet MS"/>
          <w:sz w:val="24"/>
          <w:szCs w:val="24"/>
        </w:rPr>
        <w:t>b</w:t>
      </w:r>
      <w:r w:rsidR="009A3F16" w:rsidRPr="009A3F16">
        <w:rPr>
          <w:rFonts w:ascii="Trebuchet MS" w:hAnsi="Trebuchet MS"/>
          <w:sz w:val="24"/>
          <w:szCs w:val="24"/>
        </w:rPr>
        <w:t>i</w:t>
      </w:r>
      <w:r w:rsidR="009A3F16">
        <w:rPr>
          <w:rFonts w:ascii="Trebuchet MS" w:hAnsi="Trebuchet MS"/>
          <w:sz w:val="24"/>
          <w:szCs w:val="24"/>
        </w:rPr>
        <w:t>li</w:t>
      </w:r>
      <w:r w:rsidR="009A3F16" w:rsidRPr="009A3F16">
        <w:rPr>
          <w:rFonts w:ascii="Trebuchet MS" w:hAnsi="Trebuchet MS"/>
          <w:sz w:val="24"/>
          <w:szCs w:val="24"/>
        </w:rPr>
        <w:t>ty</w:t>
      </w:r>
      <w:r w:rsidRPr="009A3F16">
        <w:rPr>
          <w:rFonts w:ascii="Trebuchet MS" w:hAnsi="Trebuchet MS"/>
          <w:sz w:val="24"/>
          <w:szCs w:val="24"/>
        </w:rPr>
        <w:t xml:space="preserve"> and accountability in our </w:t>
      </w:r>
      <w:r w:rsidR="009A3F16" w:rsidRPr="009A3F16">
        <w:rPr>
          <w:rFonts w:ascii="Trebuchet MS" w:hAnsi="Trebuchet MS"/>
          <w:sz w:val="24"/>
          <w:szCs w:val="24"/>
        </w:rPr>
        <w:t>personnel</w:t>
      </w:r>
      <w:r w:rsidRPr="009A3F16">
        <w:rPr>
          <w:rFonts w:ascii="Trebuchet MS" w:hAnsi="Trebuchet MS"/>
          <w:sz w:val="24"/>
          <w:szCs w:val="24"/>
        </w:rPr>
        <w:t>.</w:t>
      </w:r>
      <w:r w:rsidR="00481C6C">
        <w:rPr>
          <w:rFonts w:ascii="Trebuchet MS" w:hAnsi="Trebuchet MS"/>
          <w:sz w:val="24"/>
          <w:szCs w:val="24"/>
        </w:rPr>
        <w:t xml:space="preserve"> </w:t>
      </w:r>
    </w:p>
    <w:p w14:paraId="66F7311F" w14:textId="54B1E048" w:rsidR="00F84CDC" w:rsidRPr="009A3F16" w:rsidRDefault="009A3F16" w:rsidP="00F84CD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Continually</w:t>
      </w:r>
      <w:r w:rsidR="00F84CDC" w:rsidRPr="009A3F16">
        <w:rPr>
          <w:rFonts w:ascii="Trebuchet MS" w:hAnsi="Trebuchet MS"/>
          <w:sz w:val="24"/>
          <w:szCs w:val="24"/>
        </w:rPr>
        <w:t xml:space="preserve"> monitoring, records and improves on safe work </w:t>
      </w:r>
      <w:r w:rsidRPr="009A3F16">
        <w:rPr>
          <w:rFonts w:ascii="Trebuchet MS" w:hAnsi="Trebuchet MS"/>
          <w:sz w:val="24"/>
          <w:szCs w:val="24"/>
        </w:rPr>
        <w:t>procedures</w:t>
      </w:r>
      <w:r w:rsidR="00F84CDC" w:rsidRPr="009A3F16">
        <w:rPr>
          <w:rFonts w:ascii="Trebuchet MS" w:hAnsi="Trebuchet MS"/>
          <w:sz w:val="24"/>
          <w:szCs w:val="24"/>
        </w:rPr>
        <w:t xml:space="preserve"> and process with an aim of minimizing their possible negative impact on the organization and the environment.</w:t>
      </w:r>
    </w:p>
    <w:p w14:paraId="00027C76" w14:textId="77777777" w:rsidR="00F84CDC" w:rsidRPr="009A3F16" w:rsidRDefault="00F84CDC" w:rsidP="00F84CD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Facilitate continual learning from experience both from ourselves and from the best practices.</w:t>
      </w:r>
    </w:p>
    <w:p w14:paraId="34FDAE47" w14:textId="37FC53ED" w:rsidR="00F84CDC" w:rsidRPr="009A3F16" w:rsidRDefault="00F84CDC" w:rsidP="00F84CD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 xml:space="preserve">Complies with the relevant statutory laws and regulation and the expectations of all stake holders including </w:t>
      </w:r>
      <w:r w:rsidR="009A3F16" w:rsidRPr="009A3F16">
        <w:rPr>
          <w:rFonts w:ascii="Trebuchet MS" w:hAnsi="Trebuchet MS"/>
          <w:sz w:val="24"/>
          <w:szCs w:val="24"/>
        </w:rPr>
        <w:t>customers, suppliers, contractors</w:t>
      </w:r>
      <w:r w:rsidRPr="009A3F16">
        <w:rPr>
          <w:rFonts w:ascii="Trebuchet MS" w:hAnsi="Trebuchet MS"/>
          <w:sz w:val="24"/>
          <w:szCs w:val="24"/>
        </w:rPr>
        <w:t xml:space="preserve"> and industry regulatory and legislative bodies.</w:t>
      </w:r>
    </w:p>
    <w:p w14:paraId="2B83DA04" w14:textId="77777777" w:rsidR="00F84CDC" w:rsidRPr="006D5889" w:rsidRDefault="00F84CDC" w:rsidP="00F84CDC">
      <w:pPr>
        <w:rPr>
          <w:rFonts w:ascii="Trebuchet MS" w:hAnsi="Trebuchet MS"/>
          <w:b/>
          <w:bCs/>
          <w:sz w:val="28"/>
          <w:szCs w:val="28"/>
        </w:rPr>
      </w:pPr>
      <w:r w:rsidRPr="006D5889">
        <w:rPr>
          <w:rFonts w:ascii="Trebuchet MS" w:hAnsi="Trebuchet MS"/>
          <w:b/>
          <w:bCs/>
          <w:sz w:val="28"/>
          <w:szCs w:val="28"/>
        </w:rPr>
        <w:t>The above shall be achieved by:</w:t>
      </w:r>
    </w:p>
    <w:p w14:paraId="4E1D5E82" w14:textId="4027B9D2" w:rsidR="00F84CDC" w:rsidRPr="009A3F16" w:rsidRDefault="00F84CDC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Providing and maintaining a healthy and safe working environment for all employees.</w:t>
      </w:r>
    </w:p>
    <w:p w14:paraId="4F10803C" w14:textId="7E1B9818" w:rsidR="00F84CDC" w:rsidRPr="009A3F16" w:rsidRDefault="00F84CDC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 xml:space="preserve">Implementing the compliance requirements in </w:t>
      </w:r>
      <w:r w:rsidR="009A3F16" w:rsidRPr="009A3F16">
        <w:rPr>
          <w:rFonts w:ascii="Trebuchet MS" w:hAnsi="Trebuchet MS"/>
          <w:sz w:val="24"/>
          <w:szCs w:val="24"/>
        </w:rPr>
        <w:t>conjunction</w:t>
      </w:r>
      <w:r w:rsidRPr="009A3F16">
        <w:rPr>
          <w:rFonts w:ascii="Trebuchet MS" w:hAnsi="Trebuchet MS"/>
          <w:sz w:val="24"/>
          <w:szCs w:val="24"/>
        </w:rPr>
        <w:t xml:space="preserve"> </w:t>
      </w:r>
      <w:r w:rsidR="009A3F16" w:rsidRPr="009A3F16">
        <w:rPr>
          <w:rFonts w:ascii="Trebuchet MS" w:hAnsi="Trebuchet MS"/>
          <w:sz w:val="24"/>
          <w:szCs w:val="24"/>
        </w:rPr>
        <w:t>with all the provision of the Occupational safety and health act 2007 legislation its subsidiary legislation.</w:t>
      </w:r>
    </w:p>
    <w:p w14:paraId="220117CD" w14:textId="297F46A0" w:rsidR="009A3F16" w:rsidRPr="009A3F16" w:rsidRDefault="009A3F16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Providing access and regular training to staff members for understanding and implementation of this policy.</w:t>
      </w:r>
    </w:p>
    <w:p w14:paraId="1140B5F0" w14:textId="637869BD" w:rsidR="009A3F16" w:rsidRPr="009A3F16" w:rsidRDefault="009A3F16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Developing and maintaining documented safe work procedures and facilitate records for reporting of incidences and accidents.</w:t>
      </w:r>
    </w:p>
    <w:p w14:paraId="1D7D6C53" w14:textId="0833CB51" w:rsidR="009A3F16" w:rsidRPr="009A3F16" w:rsidRDefault="009A3F16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Setting and reviewing health and safety objective and targets and developing key performance indicators.</w:t>
      </w:r>
    </w:p>
    <w:p w14:paraId="460B892A" w14:textId="6EC7EB83" w:rsidR="009A3F16" w:rsidRPr="009A3F16" w:rsidRDefault="009A3F16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Providing monitoring of performance of this policy by conducting a regular internal and external health and safety audits.</w:t>
      </w:r>
    </w:p>
    <w:p w14:paraId="06A30152" w14:textId="74BAC25D" w:rsidR="009A3F16" w:rsidRPr="009A3F16" w:rsidRDefault="009A3F16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Providing a reasonable budget for the organization’s health and safety requirements.</w:t>
      </w:r>
    </w:p>
    <w:p w14:paraId="3D640326" w14:textId="3BBF589B" w:rsidR="009A3F16" w:rsidRPr="009A3F16" w:rsidRDefault="009A3F16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 xml:space="preserve">Allowing in promoting communication within the company in order to continually improve the working conditions of the employees. </w:t>
      </w:r>
    </w:p>
    <w:p w14:paraId="36B6FEA9" w14:textId="52A38430" w:rsidR="009A3F16" w:rsidRDefault="009A3F16" w:rsidP="00F84CDC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A3F16">
        <w:rPr>
          <w:rFonts w:ascii="Trebuchet MS" w:hAnsi="Trebuchet MS"/>
          <w:sz w:val="24"/>
          <w:szCs w:val="24"/>
        </w:rPr>
        <w:t>Encouraging dialogue with stake holders and the community on health safety matters.</w:t>
      </w:r>
    </w:p>
    <w:p w14:paraId="6612F9BB" w14:textId="0103620A" w:rsidR="006F2634" w:rsidRDefault="006F2634" w:rsidP="006F2634">
      <w:pPr>
        <w:pStyle w:val="ListParagraph"/>
        <w:ind w:left="770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8556" w:type="dxa"/>
        <w:tblInd w:w="770" w:type="dxa"/>
        <w:tblLook w:val="04A0" w:firstRow="1" w:lastRow="0" w:firstColumn="1" w:lastColumn="0" w:noHBand="0" w:noVBand="1"/>
      </w:tblPr>
      <w:tblGrid>
        <w:gridCol w:w="4278"/>
        <w:gridCol w:w="4278"/>
      </w:tblGrid>
      <w:tr w:rsidR="006D5889" w14:paraId="5F767912" w14:textId="77777777" w:rsidTr="006D5889">
        <w:trPr>
          <w:trHeight w:val="525"/>
        </w:trPr>
        <w:tc>
          <w:tcPr>
            <w:tcW w:w="4278" w:type="dxa"/>
          </w:tcPr>
          <w:p w14:paraId="04F230C1" w14:textId="77777777" w:rsidR="000F65F8" w:rsidRDefault="00CE7EBB" w:rsidP="006D5889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APPROVED </w:t>
            </w:r>
            <w:r w:rsidR="000F65F8">
              <w:rPr>
                <w:rFonts w:ascii="Trebuchet MS" w:hAnsi="Trebuchet MS"/>
                <w:sz w:val="24"/>
                <w:szCs w:val="24"/>
              </w:rPr>
              <w:t xml:space="preserve">BY: </w:t>
            </w:r>
          </w:p>
          <w:p w14:paraId="0C59C547" w14:textId="46CDACFB" w:rsidR="000F65F8" w:rsidRDefault="000F65F8" w:rsidP="006D5889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MANAGING</w:t>
            </w:r>
            <w:r w:rsidR="00CE7EBB">
              <w:rPr>
                <w:rFonts w:ascii="Trebuchet MS" w:hAnsi="Trebuchet MS"/>
                <w:sz w:val="24"/>
                <w:szCs w:val="24"/>
              </w:rPr>
              <w:t xml:space="preserve"> DIRECTOR</w:t>
            </w:r>
            <w:r w:rsidR="00481C6C"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4278" w:type="dxa"/>
          </w:tcPr>
          <w:p w14:paraId="63016006" w14:textId="77777777" w:rsidR="00481C6C" w:rsidRDefault="00481C6C" w:rsidP="006D5889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  <w:p w14:paraId="6AF1F5FA" w14:textId="5D5D653B" w:rsidR="006D5889" w:rsidRDefault="000F65F8" w:rsidP="006D5889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DATE:1</w:t>
            </w:r>
            <w:r w:rsidRPr="000F65F8">
              <w:rPr>
                <w:rFonts w:ascii="Trebuchet MS" w:hAnsi="Trebuchet MS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 w:val="24"/>
                <w:szCs w:val="24"/>
              </w:rPr>
              <w:t xml:space="preserve"> APRIL 2025</w:t>
            </w:r>
          </w:p>
        </w:tc>
      </w:tr>
    </w:tbl>
    <w:p w14:paraId="4745123E" w14:textId="77777777" w:rsidR="006D5889" w:rsidRPr="009A3F16" w:rsidRDefault="006D5889" w:rsidP="00481C6C">
      <w:pPr>
        <w:pStyle w:val="ListParagraph"/>
        <w:ind w:left="770"/>
        <w:rPr>
          <w:rFonts w:ascii="Trebuchet MS" w:hAnsi="Trebuchet MS"/>
          <w:sz w:val="24"/>
          <w:szCs w:val="24"/>
        </w:rPr>
      </w:pPr>
    </w:p>
    <w:sectPr w:rsidR="006D5889" w:rsidRPr="009A3F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9390" w14:textId="77777777" w:rsidR="00F43D52" w:rsidRDefault="00F43D52" w:rsidP="00F43D52">
      <w:pPr>
        <w:spacing w:after="0" w:line="240" w:lineRule="auto"/>
      </w:pPr>
      <w:r>
        <w:separator/>
      </w:r>
    </w:p>
  </w:endnote>
  <w:endnote w:type="continuationSeparator" w:id="0">
    <w:p w14:paraId="0367B588" w14:textId="77777777" w:rsidR="00F43D52" w:rsidRDefault="00F43D52" w:rsidP="00F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553E" w14:textId="77777777" w:rsidR="00F43D52" w:rsidRDefault="00F43D52" w:rsidP="00F43D52">
      <w:pPr>
        <w:spacing w:after="0" w:line="240" w:lineRule="auto"/>
      </w:pPr>
      <w:r>
        <w:separator/>
      </w:r>
    </w:p>
  </w:footnote>
  <w:footnote w:type="continuationSeparator" w:id="0">
    <w:p w14:paraId="3FA95909" w14:textId="77777777" w:rsidR="00F43D52" w:rsidRDefault="00F43D52" w:rsidP="00F4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65" w:type="dxa"/>
      <w:tblInd w:w="-1145" w:type="dxa"/>
      <w:tblLook w:val="04A0" w:firstRow="1" w:lastRow="0" w:firstColumn="1" w:lastColumn="0" w:noHBand="0" w:noVBand="1"/>
    </w:tblPr>
    <w:tblGrid>
      <w:gridCol w:w="3681"/>
      <w:gridCol w:w="3801"/>
      <w:gridCol w:w="3083"/>
    </w:tblGrid>
    <w:tr w:rsidR="000F65F8" w:rsidRPr="0045028C" w14:paraId="21919300" w14:textId="77777777" w:rsidTr="00481C6C">
      <w:trPr>
        <w:trHeight w:val="399"/>
      </w:trPr>
      <w:tc>
        <w:tcPr>
          <w:tcW w:w="3681" w:type="dxa"/>
        </w:tcPr>
        <w:p w14:paraId="51E4804B" w14:textId="77777777" w:rsidR="000F65F8" w:rsidRPr="0045028C" w:rsidRDefault="000F65F8" w:rsidP="00F43D52">
          <w:pPr>
            <w:pStyle w:val="Head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  <w:noProof/>
            </w:rPr>
            <w:drawing>
              <wp:inline distT="0" distB="0" distL="0" distR="0" wp14:anchorId="3C6FCFA9" wp14:editId="701A626F">
                <wp:extent cx="1409700" cy="4819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382" cy="504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1" w:type="dxa"/>
        </w:tcPr>
        <w:p w14:paraId="55FC39BE" w14:textId="77777777" w:rsidR="00481C6C" w:rsidRDefault="000F65F8" w:rsidP="00CE7EBB">
          <w:pPr>
            <w:pStyle w:val="Header"/>
            <w:jc w:val="cent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>DOCUMENT:</w:t>
          </w:r>
        </w:p>
        <w:p w14:paraId="461A976C" w14:textId="4849E5A8" w:rsidR="000F65F8" w:rsidRPr="0045028C" w:rsidRDefault="000F65F8" w:rsidP="00CE7EBB">
          <w:pPr>
            <w:pStyle w:val="Header"/>
            <w:jc w:val="cent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 xml:space="preserve"> </w:t>
          </w:r>
          <w:r>
            <w:rPr>
              <w:rFonts w:ascii="Bookman Old Style" w:hAnsi="Bookman Old Style"/>
            </w:rPr>
            <w:t>HEALTH AND SAFETY POLICY STATEMENT</w:t>
          </w:r>
        </w:p>
      </w:tc>
      <w:tc>
        <w:tcPr>
          <w:tcW w:w="3083" w:type="dxa"/>
        </w:tcPr>
        <w:p w14:paraId="349DA4EF" w14:textId="0C44D91D" w:rsidR="000F65F8" w:rsidRDefault="000F65F8" w:rsidP="00F43D52">
          <w:pPr>
            <w:pStyle w:val="Head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 xml:space="preserve">SECTION: </w:t>
          </w:r>
          <w:r w:rsidR="00481C6C">
            <w:rPr>
              <w:rFonts w:ascii="Bookman Old Style" w:hAnsi="Bookman Old Style"/>
            </w:rPr>
            <w:t xml:space="preserve">OHS </w:t>
          </w:r>
        </w:p>
        <w:p w14:paraId="2D0DC33B" w14:textId="77777777" w:rsidR="000F65F8" w:rsidRDefault="000F65F8" w:rsidP="00F43D52">
          <w:pPr>
            <w:pStyle w:val="Header"/>
            <w:rPr>
              <w:rFonts w:ascii="Bookman Old Style" w:hAnsi="Bookman Old Style"/>
            </w:rPr>
          </w:pPr>
        </w:p>
        <w:p w14:paraId="052FE80C" w14:textId="433886AC" w:rsidR="000F65F8" w:rsidRPr="0045028C" w:rsidRDefault="000F65F8" w:rsidP="00F43D52">
          <w:pPr>
            <w:pStyle w:val="Head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ISSUE: A</w:t>
          </w:r>
        </w:p>
      </w:tc>
    </w:tr>
    <w:tr w:rsidR="000F65F8" w:rsidRPr="0045028C" w14:paraId="2CFE8CE4" w14:textId="77777777" w:rsidTr="00481C6C">
      <w:trPr>
        <w:trHeight w:val="133"/>
      </w:trPr>
      <w:tc>
        <w:tcPr>
          <w:tcW w:w="3681" w:type="dxa"/>
        </w:tcPr>
        <w:p w14:paraId="539A0762" w14:textId="77777777" w:rsidR="00481C6C" w:rsidRDefault="000F65F8" w:rsidP="00F43D52">
          <w:pPr>
            <w:pStyle w:val="Head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>DOCUMENT REFERENCE:</w:t>
          </w:r>
          <w:r>
            <w:rPr>
              <w:rFonts w:ascii="Bookman Old Style" w:hAnsi="Bookman Old Style"/>
            </w:rPr>
            <w:t xml:space="preserve"> </w:t>
          </w:r>
        </w:p>
        <w:p w14:paraId="1E022B10" w14:textId="77777777" w:rsidR="00481C6C" w:rsidRDefault="00481C6C" w:rsidP="00F43D52">
          <w:pPr>
            <w:pStyle w:val="Header"/>
            <w:rPr>
              <w:rFonts w:ascii="Bookman Old Style" w:hAnsi="Bookman Old Style"/>
            </w:rPr>
          </w:pPr>
        </w:p>
        <w:p w14:paraId="68C122B7" w14:textId="571A10C5" w:rsidR="000F65F8" w:rsidRPr="0045028C" w:rsidRDefault="000F65F8" w:rsidP="00F43D52">
          <w:pPr>
            <w:pStyle w:val="Head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SPL-DOC-052</w:t>
          </w:r>
        </w:p>
      </w:tc>
      <w:tc>
        <w:tcPr>
          <w:tcW w:w="3801" w:type="dxa"/>
        </w:tcPr>
        <w:p w14:paraId="417EB364" w14:textId="34B4DAD8" w:rsidR="00481C6C" w:rsidRDefault="000F65F8" w:rsidP="000F65F8">
          <w:pPr>
            <w:pStyle w:val="Header"/>
            <w:jc w:val="cent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>EFFECTIVE DATE:</w:t>
          </w:r>
        </w:p>
        <w:p w14:paraId="193C704E" w14:textId="77777777" w:rsidR="00481C6C" w:rsidRDefault="00481C6C" w:rsidP="000F65F8">
          <w:pPr>
            <w:pStyle w:val="Header"/>
            <w:jc w:val="center"/>
            <w:rPr>
              <w:rFonts w:ascii="Bookman Old Style" w:hAnsi="Bookman Old Style"/>
            </w:rPr>
          </w:pPr>
        </w:p>
        <w:p w14:paraId="545DBDC4" w14:textId="367855C2" w:rsidR="000F65F8" w:rsidRPr="0045028C" w:rsidRDefault="000F65F8" w:rsidP="000F65F8">
          <w:pPr>
            <w:pStyle w:val="Header"/>
            <w:jc w:val="cent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>1</w:t>
          </w:r>
          <w:r w:rsidRPr="0045028C">
            <w:rPr>
              <w:rFonts w:ascii="Bookman Old Style" w:hAnsi="Bookman Old Style"/>
              <w:vertAlign w:val="superscript"/>
            </w:rPr>
            <w:t>ST</w:t>
          </w:r>
          <w:r w:rsidRPr="0045028C">
            <w:rPr>
              <w:rFonts w:ascii="Bookman Old Style" w:hAnsi="Bookman Old Style"/>
            </w:rPr>
            <w:t xml:space="preserve"> APRIL 2025</w:t>
          </w:r>
        </w:p>
      </w:tc>
      <w:tc>
        <w:tcPr>
          <w:tcW w:w="3083" w:type="dxa"/>
        </w:tcPr>
        <w:p w14:paraId="0C9DB136" w14:textId="0D47BF9C" w:rsidR="000F65F8" w:rsidRDefault="000F65F8" w:rsidP="000F65F8">
          <w:pPr>
            <w:pStyle w:val="Head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>REVISION STATUS:</w:t>
          </w:r>
          <w:r>
            <w:rPr>
              <w:rFonts w:ascii="Bookman Old Style" w:hAnsi="Bookman Old Style"/>
            </w:rPr>
            <w:t>00</w:t>
          </w:r>
        </w:p>
        <w:p w14:paraId="148E69AA" w14:textId="77777777" w:rsidR="00481C6C" w:rsidRDefault="00481C6C" w:rsidP="000F65F8">
          <w:pPr>
            <w:pStyle w:val="Header"/>
            <w:rPr>
              <w:rFonts w:ascii="Bookman Old Style" w:hAnsi="Bookman Old Style"/>
            </w:rPr>
          </w:pPr>
        </w:p>
        <w:p w14:paraId="3F787A29" w14:textId="0BF346EC" w:rsidR="000F65F8" w:rsidRDefault="000F65F8" w:rsidP="000F65F8">
          <w:pPr>
            <w:pStyle w:val="Header"/>
            <w:rPr>
              <w:rFonts w:ascii="Bookman Old Style" w:hAnsi="Bookman Old Style"/>
            </w:rPr>
          </w:pPr>
          <w:r w:rsidRPr="0045028C">
            <w:rPr>
              <w:rFonts w:ascii="Bookman Old Style" w:hAnsi="Bookman Old Style"/>
            </w:rPr>
            <w:t xml:space="preserve">PAGE NO.1 OF </w:t>
          </w:r>
          <w:r>
            <w:rPr>
              <w:rFonts w:ascii="Bookman Old Style" w:hAnsi="Bookman Old Style"/>
            </w:rPr>
            <w:t>1</w:t>
          </w:r>
        </w:p>
        <w:p w14:paraId="2B45E8A3" w14:textId="5794A6F6" w:rsidR="000F65F8" w:rsidRPr="0045028C" w:rsidRDefault="000F65F8" w:rsidP="000F65F8">
          <w:pPr>
            <w:pStyle w:val="Header"/>
            <w:rPr>
              <w:rFonts w:ascii="Bookman Old Style" w:hAnsi="Bookman Old Style"/>
            </w:rPr>
          </w:pPr>
        </w:p>
      </w:tc>
    </w:tr>
  </w:tbl>
  <w:p w14:paraId="6D0A7B20" w14:textId="77777777" w:rsidR="00F43D52" w:rsidRDefault="00F43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93618"/>
    <w:multiLevelType w:val="hybridMultilevel"/>
    <w:tmpl w:val="D5FCE2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17EAC"/>
    <w:multiLevelType w:val="hybridMultilevel"/>
    <w:tmpl w:val="A964E4FC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52"/>
    <w:rsid w:val="000F65F8"/>
    <w:rsid w:val="00481C6C"/>
    <w:rsid w:val="00534F56"/>
    <w:rsid w:val="006D5889"/>
    <w:rsid w:val="006F2634"/>
    <w:rsid w:val="009A3F16"/>
    <w:rsid w:val="00CE7EBB"/>
    <w:rsid w:val="00F43D52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F3135"/>
  <w15:chartTrackingRefBased/>
  <w15:docId w15:val="{E45C6010-22E6-4293-A693-351AB827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D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D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52"/>
    <w:rPr>
      <w:lang w:val="en-US"/>
    </w:rPr>
  </w:style>
  <w:style w:type="paragraph" w:styleId="ListParagraph">
    <w:name w:val="List Paragraph"/>
    <w:basedOn w:val="Normal"/>
    <w:uiPriority w:val="34"/>
    <w:qFormat/>
    <w:rsid w:val="00F8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iso1</dc:creator>
  <cp:keywords/>
  <dc:description/>
  <cp:lastModifiedBy>iso1</cp:lastModifiedBy>
  <cp:revision>4</cp:revision>
  <cp:lastPrinted>2025-06-12T13:47:00Z</cp:lastPrinted>
  <dcterms:created xsi:type="dcterms:W3CDTF">2025-06-12T11:31:00Z</dcterms:created>
  <dcterms:modified xsi:type="dcterms:W3CDTF">2025-06-12T13:47:00Z</dcterms:modified>
</cp:coreProperties>
</file>